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17E1" w14:textId="2CC3E758" w:rsidR="006B39D9" w:rsidRPr="00F03EE4" w:rsidRDefault="00F03EE4" w:rsidP="003356FE">
      <w:pPr>
        <w:spacing w:line="240" w:lineRule="auto"/>
        <w:jc w:val="both"/>
        <w:rPr>
          <w:rFonts w:ascii="TH SarabunPSK" w:hAnsi="TH SarabunPSK" w:cs="TH SarabunPSK" w:hint="cs"/>
          <w:sz w:val="40"/>
          <w:szCs w:val="40"/>
          <w:cs/>
        </w:rPr>
      </w:pPr>
      <w:bookmarkStart w:id="0" w:name="_Hlk154658177"/>
      <w:r w:rsidRPr="003356FE">
        <w:rPr>
          <w:rFonts w:ascii="TH SarabunPSK" w:hAnsi="TH SarabunPSK" w:cs="TH SarabunPSK"/>
          <w:spacing w:val="-16"/>
          <w:sz w:val="40"/>
          <w:szCs w:val="40"/>
          <w:cs/>
        </w:rPr>
        <w:t>มาตรา ๑๑ ให้หน่วยงานของรัฐ จำทำแผนการจัดซื้อจ้างประจำปี และประกาศเผยแพร่ในระบบ</w:t>
      </w:r>
      <w:r w:rsidRPr="003356FE">
        <w:rPr>
          <w:rFonts w:ascii="TH SarabunPSK" w:hAnsi="TH SarabunPSK" w:cs="TH SarabunPSK"/>
          <w:spacing w:val="-8"/>
          <w:sz w:val="40"/>
          <w:szCs w:val="40"/>
          <w:cs/>
        </w:rPr>
        <w:t>เครือข่ายสารสนเทศของกรมบัญชีกลางและของหน่วยงานของรัฐตามวิธีการที่กรมบัญชีกลาง</w:t>
      </w:r>
      <w:r w:rsidRPr="003356FE">
        <w:rPr>
          <w:rFonts w:ascii="TH SarabunPSK" w:hAnsi="TH SarabunPSK" w:cs="TH SarabunPSK"/>
          <w:spacing w:val="-10"/>
          <w:sz w:val="40"/>
          <w:szCs w:val="40"/>
          <w:cs/>
        </w:rPr>
        <w:t>กำหนดและให้ปิดประกาศโดยเปิดเผย ณ สถานที่ปิดประกาศ ขอ</w:t>
      </w:r>
      <w:r w:rsidR="003356FE" w:rsidRPr="003356FE">
        <w:rPr>
          <w:rFonts w:ascii="TH SarabunPSK" w:hAnsi="TH SarabunPSK" w:cs="TH SarabunPSK" w:hint="cs"/>
          <w:spacing w:val="-10"/>
          <w:sz w:val="40"/>
          <w:szCs w:val="40"/>
          <w:cs/>
        </w:rPr>
        <w:t>ง</w:t>
      </w:r>
      <w:r w:rsidRPr="003356FE">
        <w:rPr>
          <w:rFonts w:ascii="TH SarabunPSK" w:hAnsi="TH SarabunPSK" w:cs="TH SarabunPSK"/>
          <w:spacing w:val="-10"/>
          <w:sz w:val="40"/>
          <w:szCs w:val="40"/>
          <w:cs/>
        </w:rPr>
        <w:t>หน่วยงานของรัฐนั้น เว้นแต่</w:t>
      </w:r>
      <w:bookmarkEnd w:id="0"/>
      <w:r w:rsidRPr="003356FE">
        <w:rPr>
          <w:rFonts w:ascii="TH SarabunPSK" w:hAnsi="TH SarabunPSK" w:cs="TH SarabunPSK"/>
          <w:spacing w:val="-10"/>
          <w:sz w:val="40"/>
          <w:szCs w:val="40"/>
        </w:rPr>
        <w:br/>
      </w:r>
      <w:r w:rsidRPr="00F03EE4">
        <w:rPr>
          <w:rFonts w:ascii="TH SarabunPSK" w:hAnsi="TH SarabunPSK" w:cs="TH SarabunPSK"/>
          <w:sz w:val="40"/>
          <w:szCs w:val="40"/>
          <w:cs/>
        </w:rPr>
        <w:t xml:space="preserve">(๑) กรณีที่มีความจำเป็นเร่งด่วนหรือเป็นพัสดุที่ใช้ในการลับทั้งนี้ ตามมาตรา ๕๖ (๑)(ค) หรือ(ฉ) </w:t>
      </w:r>
      <w:r w:rsidR="009456D3">
        <w:rPr>
          <w:rFonts w:ascii="TH SarabunPSK" w:hAnsi="TH SarabunPSK" w:cs="TH SarabunPSK"/>
          <w:sz w:val="40"/>
          <w:szCs w:val="40"/>
          <w:cs/>
        </w:rPr>
        <w:br/>
      </w:r>
      <w:r w:rsidR="009456D3">
        <w:rPr>
          <w:rFonts w:ascii="TH SarabunPSK" w:hAnsi="TH SarabunPSK" w:cs="TH SarabunPSK"/>
          <w:sz w:val="40"/>
          <w:szCs w:val="40"/>
          <w:cs/>
        </w:rPr>
        <w:br/>
      </w:r>
      <w:r w:rsidR="009456D3">
        <w:rPr>
          <w:rFonts w:ascii="TH SarabunPSK" w:hAnsi="TH SarabunPSK" w:cs="TH SarabunPSK"/>
          <w:sz w:val="40"/>
          <w:szCs w:val="40"/>
          <w:cs/>
        </w:rPr>
        <w:br/>
      </w:r>
    </w:p>
    <w:sectPr w:rsidR="006B39D9" w:rsidRPr="00F03EE4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4"/>
    <w:rsid w:val="003356FE"/>
    <w:rsid w:val="004D7930"/>
    <w:rsid w:val="006B39D9"/>
    <w:rsid w:val="008D4822"/>
    <w:rsid w:val="009456D3"/>
    <w:rsid w:val="00F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55B1"/>
  <w15:chartTrackingRefBased/>
  <w15:docId w15:val="{AD799212-5A8C-412F-BC3D-81AC572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 pak</dc:creator>
  <cp:keywords/>
  <dc:description/>
  <cp:lastModifiedBy>ccw pak</cp:lastModifiedBy>
  <cp:revision>3</cp:revision>
  <dcterms:created xsi:type="dcterms:W3CDTF">2023-12-28T05:20:00Z</dcterms:created>
  <dcterms:modified xsi:type="dcterms:W3CDTF">2023-12-28T05:29:00Z</dcterms:modified>
</cp:coreProperties>
</file>