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3D20" w14:textId="0F9D2A51" w:rsidR="004E041E" w:rsidRDefault="00C013C6">
      <w:pPr>
        <w:rPr>
          <w:rFonts w:hint="cs"/>
          <w:cs/>
        </w:rPr>
      </w:pPr>
      <w:r>
        <w:rPr>
          <w:rFonts w:hint="cs"/>
          <w:cs/>
        </w:rPr>
        <w:t xml:space="preserve">พรบ 2560 ไม่เกิน 500000 ตามมาตรา 56 2 ข </w:t>
      </w:r>
    </w:p>
    <w:sectPr w:rsidR="004E041E" w:rsidSect="00C96899">
      <w:pgSz w:w="11906" w:h="16838" w:code="9"/>
      <w:pgMar w:top="1411" w:right="1138" w:bottom="1138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C6"/>
    <w:rsid w:val="00060592"/>
    <w:rsid w:val="004E041E"/>
    <w:rsid w:val="00A80342"/>
    <w:rsid w:val="00AC3900"/>
    <w:rsid w:val="00C013C6"/>
    <w:rsid w:val="00C96899"/>
    <w:rsid w:val="00F26E67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F369"/>
  <w15:chartTrackingRefBased/>
  <w15:docId w15:val="{D6957A0A-F8B6-4AF0-B423-D578191A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13C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013C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013C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013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013C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01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013C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01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01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013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0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013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0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01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01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Natthakit Pengchan</dc:creator>
  <cp:keywords/>
  <dc:description/>
  <cp:lastModifiedBy>Natthakit Pengchan</cp:lastModifiedBy>
  <cp:revision>1</cp:revision>
  <dcterms:created xsi:type="dcterms:W3CDTF">2026-07-16T13:25:00Z</dcterms:created>
  <dcterms:modified xsi:type="dcterms:W3CDTF">2026-07-16T13:26:00Z</dcterms:modified>
</cp:coreProperties>
</file>